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99B" w:rsidRPr="002579F8" w:rsidRDefault="00F1299B" w:rsidP="00CE4BFD">
      <w:pPr>
        <w:pStyle w:val="NoSpacing"/>
        <w:jc w:val="center"/>
        <w:rPr>
          <w:rFonts w:ascii="Times New Roman" w:hAnsi="Times New Roman"/>
          <w:b/>
          <w:sz w:val="30"/>
          <w:szCs w:val="30"/>
        </w:rPr>
      </w:pPr>
      <w:r w:rsidRPr="002579F8">
        <w:rPr>
          <w:rFonts w:ascii="Times New Roman" w:hAnsi="Times New Roman"/>
          <w:b/>
          <w:sz w:val="30"/>
          <w:szCs w:val="30"/>
        </w:rPr>
        <w:t xml:space="preserve">FISHERMAN’S FRIENDS </w:t>
      </w:r>
      <w:r w:rsidR="002579F8" w:rsidRPr="002579F8">
        <w:rPr>
          <w:rFonts w:ascii="Times New Roman" w:hAnsi="Times New Roman"/>
          <w:b/>
          <w:sz w:val="30"/>
          <w:szCs w:val="30"/>
        </w:rPr>
        <w:t xml:space="preserve">ANNOUNCE </w:t>
      </w:r>
      <w:r w:rsidRPr="002579F8">
        <w:rPr>
          <w:rFonts w:ascii="Times New Roman" w:hAnsi="Times New Roman"/>
          <w:b/>
          <w:sz w:val="30"/>
          <w:szCs w:val="30"/>
        </w:rPr>
        <w:t>UK TOUR</w:t>
      </w:r>
      <w:r w:rsidR="00CE4BFD" w:rsidRPr="002579F8">
        <w:rPr>
          <w:rFonts w:ascii="Times New Roman" w:hAnsi="Times New Roman"/>
          <w:b/>
          <w:sz w:val="30"/>
          <w:szCs w:val="30"/>
        </w:rPr>
        <w:t xml:space="preserve"> DATES FOR 2017</w:t>
      </w:r>
    </w:p>
    <w:p w:rsidR="00F1299B" w:rsidRPr="00CE4BFD" w:rsidRDefault="00F1299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The original buoy band, the </w:t>
      </w:r>
      <w:r w:rsidRPr="009F6E75">
        <w:rPr>
          <w:rFonts w:ascii="Times New Roman" w:hAnsi="Times New Roman"/>
          <w:b/>
          <w:sz w:val="20"/>
          <w:szCs w:val="20"/>
        </w:rPr>
        <w:t>Fisherman’s Friends</w:t>
      </w:r>
      <w:r w:rsidRPr="009F6E75">
        <w:rPr>
          <w:rFonts w:ascii="Times New Roman" w:hAnsi="Times New Roman"/>
          <w:sz w:val="20"/>
          <w:szCs w:val="20"/>
        </w:rPr>
        <w:t xml:space="preserve"> are back with a vengeance, getting ready to hit the road on </w:t>
      </w:r>
      <w:r w:rsidR="00CE4BFD" w:rsidRPr="009F6E75">
        <w:rPr>
          <w:rFonts w:ascii="Times New Roman" w:hAnsi="Times New Roman"/>
          <w:sz w:val="20"/>
          <w:szCs w:val="20"/>
        </w:rPr>
        <w:t xml:space="preserve">with UK tour dates </w:t>
      </w:r>
      <w:r w:rsidRPr="009F6E75">
        <w:rPr>
          <w:rFonts w:ascii="Times New Roman" w:hAnsi="Times New Roman"/>
          <w:sz w:val="20"/>
          <w:szCs w:val="20"/>
        </w:rPr>
        <w:t xml:space="preserve">in January and February </w:t>
      </w:r>
      <w:r w:rsidR="00CE4BFD" w:rsidRPr="009F6E75">
        <w:rPr>
          <w:rFonts w:ascii="Times New Roman" w:hAnsi="Times New Roman"/>
          <w:sz w:val="20"/>
          <w:szCs w:val="20"/>
        </w:rPr>
        <w:t xml:space="preserve">2017 </w:t>
      </w:r>
      <w:r w:rsidRPr="009F6E75">
        <w:rPr>
          <w:rFonts w:ascii="Times New Roman" w:hAnsi="Times New Roman"/>
          <w:sz w:val="20"/>
          <w:szCs w:val="20"/>
        </w:rPr>
        <w:t>with full catch of new material and some old favourites as well.</w:t>
      </w:r>
    </w:p>
    <w:p w:rsidR="00EB57FB" w:rsidRPr="009F6E75" w:rsidRDefault="00EB57FB" w:rsidP="00EB57FB">
      <w:pPr>
        <w:pStyle w:val="NoSpacing"/>
        <w:rPr>
          <w:rFonts w:ascii="Times New Roman" w:hAnsi="Times New Roman"/>
          <w:sz w:val="20"/>
          <w:szCs w:val="20"/>
        </w:rPr>
      </w:pPr>
    </w:p>
    <w:p w:rsidR="00CE4BFD" w:rsidRPr="009F6E75" w:rsidRDefault="00CE4BFD" w:rsidP="00CE4BFD">
      <w:pPr>
        <w:pStyle w:val="NoSpacing"/>
        <w:rPr>
          <w:rFonts w:ascii="Times New Roman" w:hAnsi="Times New Roman"/>
          <w:sz w:val="20"/>
          <w:szCs w:val="20"/>
        </w:rPr>
      </w:pPr>
      <w:r w:rsidRPr="009F6E75">
        <w:rPr>
          <w:rFonts w:ascii="Times New Roman" w:hAnsi="Times New Roman"/>
          <w:sz w:val="20"/>
          <w:szCs w:val="20"/>
        </w:rPr>
        <w:t>The group’s</w:t>
      </w:r>
      <w:r w:rsidRPr="009F6E75">
        <w:rPr>
          <w:rFonts w:ascii="Times New Roman" w:hAnsi="Times New Roman"/>
          <w:b/>
          <w:sz w:val="20"/>
          <w:szCs w:val="20"/>
        </w:rPr>
        <w:t xml:space="preserve"> </w:t>
      </w:r>
      <w:r w:rsidRPr="009F6E75">
        <w:rPr>
          <w:rFonts w:ascii="Times New Roman" w:hAnsi="Times New Roman"/>
          <w:sz w:val="20"/>
          <w:szCs w:val="20"/>
        </w:rPr>
        <w:t>twelve-date tour begins on 26</w:t>
      </w:r>
      <w:r w:rsidRPr="009F6E75">
        <w:rPr>
          <w:rFonts w:ascii="Times New Roman" w:hAnsi="Times New Roman"/>
          <w:sz w:val="20"/>
          <w:szCs w:val="20"/>
          <w:vertAlign w:val="superscript"/>
        </w:rPr>
        <w:t>th</w:t>
      </w:r>
      <w:r w:rsidRPr="009F6E75">
        <w:rPr>
          <w:rFonts w:ascii="Times New Roman" w:hAnsi="Times New Roman"/>
          <w:sz w:val="20"/>
          <w:szCs w:val="20"/>
        </w:rPr>
        <w:t xml:space="preserve"> January at The Anvil in Basingstoke and ends on Sunday, 26</w:t>
      </w:r>
      <w:r w:rsidRPr="009F6E75">
        <w:rPr>
          <w:rFonts w:ascii="Times New Roman" w:hAnsi="Times New Roman"/>
          <w:sz w:val="20"/>
          <w:szCs w:val="20"/>
          <w:vertAlign w:val="superscript"/>
        </w:rPr>
        <w:t>th</w:t>
      </w:r>
      <w:r w:rsidRPr="009F6E75">
        <w:rPr>
          <w:rFonts w:ascii="Times New Roman" w:hAnsi="Times New Roman"/>
          <w:sz w:val="20"/>
          <w:szCs w:val="20"/>
        </w:rPr>
        <w:t xml:space="preserve"> February at Truro’s Hall for Cornwall. </w:t>
      </w:r>
    </w:p>
    <w:p w:rsidR="00CE4BFD" w:rsidRPr="009F6E75" w:rsidRDefault="00CE4BFD" w:rsidP="00EB57FB">
      <w:pPr>
        <w:pStyle w:val="NoSpacing"/>
        <w:rPr>
          <w:rFonts w:ascii="Times New Roman" w:hAnsi="Times New Roman"/>
          <w:sz w:val="20"/>
          <w:szCs w:val="20"/>
        </w:rPr>
      </w:pPr>
    </w:p>
    <w:p w:rsidR="009F6E75" w:rsidRPr="009F6E75" w:rsidRDefault="009F6E75" w:rsidP="009F6E75">
      <w:pPr>
        <w:rPr>
          <w:rFonts w:ascii="Times New Roman" w:hAnsi="Times New Roman" w:cs="Times New Roman"/>
          <w:sz w:val="20"/>
          <w:szCs w:val="20"/>
        </w:rPr>
      </w:pPr>
      <w:r w:rsidRPr="009F6E75">
        <w:rPr>
          <w:rFonts w:ascii="Times New Roman" w:hAnsi="Times New Roman" w:cs="Times New Roman"/>
          <w:sz w:val="20"/>
          <w:szCs w:val="20"/>
        </w:rPr>
        <w:t>Fisherman’s Friends said, “We are really looking forward to getting into the fish van again and playing for old friends and making some new ones around the country. We are not very rock n roll</w:t>
      </w:r>
      <w:r w:rsidR="00B85677">
        <w:rPr>
          <w:rFonts w:ascii="Times New Roman" w:hAnsi="Times New Roman" w:cs="Times New Roman"/>
          <w:sz w:val="20"/>
          <w:szCs w:val="20"/>
        </w:rPr>
        <w:t>,</w:t>
      </w:r>
      <w:r w:rsidRPr="009F6E75">
        <w:rPr>
          <w:rFonts w:ascii="Times New Roman" w:hAnsi="Times New Roman" w:cs="Times New Roman"/>
          <w:sz w:val="20"/>
          <w:szCs w:val="20"/>
        </w:rPr>
        <w:t xml:space="preserve"> more born to be mild than wild</w:t>
      </w:r>
      <w:r w:rsidR="00B85677">
        <w:rPr>
          <w:rFonts w:ascii="Times New Roman" w:hAnsi="Times New Roman" w:cs="Times New Roman"/>
          <w:sz w:val="20"/>
          <w:szCs w:val="20"/>
        </w:rPr>
        <w:t>,</w:t>
      </w:r>
      <w:r w:rsidRPr="009F6E75">
        <w:rPr>
          <w:rFonts w:ascii="Times New Roman" w:hAnsi="Times New Roman" w:cs="Times New Roman"/>
          <w:sz w:val="20"/>
          <w:szCs w:val="20"/>
        </w:rPr>
        <w:t xml:space="preserve"> but we love performing anywhere we can and carrying a little bit of Cornwall with us.”</w:t>
      </w:r>
    </w:p>
    <w:p w:rsidR="009F6E75" w:rsidRPr="009F6E75" w:rsidRDefault="009F6E75"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Bound together by lifelong friendship and shared experience for more than 20 years the Fisherman’s Friends have met on the Platt in their native Port Isaac on Cornwall’s rugged north coast to raise money for charity by singing the traditional songs of the sea handed down to them by their forefathers.</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In 2010 they signed a major record deal and their album </w:t>
      </w:r>
      <w:r w:rsidRPr="009F6E75">
        <w:rPr>
          <w:rFonts w:ascii="Times New Roman" w:hAnsi="Times New Roman"/>
          <w:i/>
          <w:sz w:val="20"/>
          <w:szCs w:val="20"/>
        </w:rPr>
        <w:t>Port Isaac’s Fisherman’s Friends</w:t>
      </w:r>
      <w:r w:rsidRPr="009F6E75">
        <w:rPr>
          <w:rFonts w:ascii="Times New Roman" w:hAnsi="Times New Roman"/>
          <w:sz w:val="20"/>
          <w:szCs w:val="20"/>
        </w:rPr>
        <w:t xml:space="preserve"> went Gold as they became the first traditional folk act to land a UK top ten album. Since then they’ve been the subject of an ITV documentary, released the hit albums </w:t>
      </w:r>
      <w:r w:rsidRPr="009F6E75">
        <w:rPr>
          <w:rFonts w:ascii="Times New Roman" w:hAnsi="Times New Roman"/>
          <w:i/>
          <w:sz w:val="20"/>
          <w:szCs w:val="20"/>
        </w:rPr>
        <w:t xml:space="preserve">One and All </w:t>
      </w:r>
      <w:r w:rsidRPr="009F6E75">
        <w:rPr>
          <w:rFonts w:ascii="Times New Roman" w:hAnsi="Times New Roman"/>
          <w:sz w:val="20"/>
          <w:szCs w:val="20"/>
        </w:rPr>
        <w:t xml:space="preserve">(2013) and </w:t>
      </w:r>
      <w:r w:rsidRPr="009F6E75">
        <w:rPr>
          <w:rFonts w:ascii="Times New Roman" w:hAnsi="Times New Roman"/>
          <w:i/>
          <w:sz w:val="20"/>
          <w:szCs w:val="20"/>
        </w:rPr>
        <w:t>Proper Job</w:t>
      </w:r>
      <w:r w:rsidRPr="009F6E75">
        <w:rPr>
          <w:rFonts w:ascii="Times New Roman" w:hAnsi="Times New Roman"/>
          <w:sz w:val="20"/>
          <w:szCs w:val="20"/>
        </w:rPr>
        <w:t xml:space="preserve"> (2015) and played to tens of thousands of fans at home and abroad.</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They sang for HM The Queen at her Diamond Jubilee celebrations in 2012 and were honoured with the Good Tradition Award at the prestigious BBC Radio 2 Folk Awards in 2011.</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This summer The Fisherman’s Friends have played Glastonbury and </w:t>
      </w:r>
      <w:proofErr w:type="spellStart"/>
      <w:r w:rsidRPr="009F6E75">
        <w:rPr>
          <w:rFonts w:ascii="Times New Roman" w:hAnsi="Times New Roman"/>
          <w:sz w:val="20"/>
          <w:szCs w:val="20"/>
        </w:rPr>
        <w:t>Sidmouth</w:t>
      </w:r>
      <w:proofErr w:type="spellEnd"/>
      <w:r w:rsidRPr="009F6E75">
        <w:rPr>
          <w:rFonts w:ascii="Times New Roman" w:hAnsi="Times New Roman"/>
          <w:sz w:val="20"/>
          <w:szCs w:val="20"/>
        </w:rPr>
        <w:t xml:space="preserve"> Folk Week, Looe </w:t>
      </w:r>
      <w:r w:rsidR="008B17DC">
        <w:rPr>
          <w:rFonts w:ascii="Times New Roman" w:hAnsi="Times New Roman"/>
          <w:sz w:val="20"/>
          <w:szCs w:val="20"/>
        </w:rPr>
        <w:t xml:space="preserve">Music </w:t>
      </w:r>
      <w:r w:rsidRPr="009F6E75">
        <w:rPr>
          <w:rFonts w:ascii="Times New Roman" w:hAnsi="Times New Roman"/>
          <w:sz w:val="20"/>
          <w:szCs w:val="20"/>
        </w:rPr>
        <w:t>Festival and the Costa del Folk in Portugal.</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The Fisherman’s Friends are: brothers John and Jeremy Brown, writer, shopkeeper, bass man and moustachioed MC Jon Cleave, potter Billy Hawkins, smallholder and engineer John ‘Lefty’ Lethbridge, builder John McDonnell (a Yorkshireman who visited Port Isaac more than 30 years ago and never left), fisherman Jason Nicholas and film maker Toby </w:t>
      </w:r>
      <w:proofErr w:type="spellStart"/>
      <w:r w:rsidRPr="009F6E75">
        <w:rPr>
          <w:rFonts w:ascii="Times New Roman" w:hAnsi="Times New Roman"/>
          <w:sz w:val="20"/>
          <w:szCs w:val="20"/>
        </w:rPr>
        <w:t>Lobb</w:t>
      </w:r>
      <w:proofErr w:type="spellEnd"/>
      <w:r w:rsidRPr="009F6E75">
        <w:rPr>
          <w:rFonts w:ascii="Times New Roman" w:hAnsi="Times New Roman"/>
          <w:sz w:val="20"/>
          <w:szCs w:val="20"/>
        </w:rPr>
        <w:t>.</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The Fisherman’s Friends have been widely credited with starting the revival of interest in shanty-style choral singing but a cornerstone of their success has been their constantly evolving and expanding repertoire.</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b/>
          <w:sz w:val="20"/>
          <w:szCs w:val="20"/>
        </w:rPr>
      </w:pPr>
      <w:r w:rsidRPr="009F6E75">
        <w:rPr>
          <w:rFonts w:ascii="Times New Roman" w:hAnsi="Times New Roman"/>
          <w:b/>
          <w:sz w:val="20"/>
          <w:szCs w:val="20"/>
        </w:rPr>
        <w:t>January</w:t>
      </w:r>
    </w:p>
    <w:p w:rsidR="00EB57FB" w:rsidRPr="009F6E75" w:rsidRDefault="00991122" w:rsidP="00EB57FB">
      <w:pPr>
        <w:pStyle w:val="NoSpacing"/>
        <w:rPr>
          <w:rFonts w:ascii="Times New Roman" w:hAnsi="Times New Roman"/>
          <w:sz w:val="20"/>
          <w:szCs w:val="20"/>
        </w:rPr>
      </w:pPr>
      <w:r>
        <w:rPr>
          <w:rFonts w:ascii="Times New Roman" w:hAnsi="Times New Roman"/>
          <w:b/>
          <w:noProof/>
          <w:sz w:val="20"/>
          <w:szCs w:val="20"/>
          <w:lang w:eastAsia="en-GB"/>
        </w:rPr>
        <w:drawing>
          <wp:anchor distT="0" distB="0" distL="114300" distR="114300" simplePos="0" relativeHeight="251658240" behindDoc="1" locked="0" layoutInCell="1" allowOverlap="1" wp14:anchorId="14164A13" wp14:editId="362474D3">
            <wp:simplePos x="0" y="0"/>
            <wp:positionH relativeFrom="column">
              <wp:posOffset>2670810</wp:posOffset>
            </wp:positionH>
            <wp:positionV relativeFrom="paragraph">
              <wp:posOffset>29845</wp:posOffset>
            </wp:positionV>
            <wp:extent cx="3579495" cy="1839595"/>
            <wp:effectExtent l="0" t="0" r="1905" b="8255"/>
            <wp:wrapTight wrapText="bothSides">
              <wp:wrapPolygon edited="0">
                <wp:start x="0" y="0"/>
                <wp:lineTo x="0" y="21473"/>
                <wp:lineTo x="21497" y="21473"/>
                <wp:lineTo x="2149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erman's Friends - 2016 press sho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9495" cy="1839595"/>
                    </a:xfrm>
                    <a:prstGeom prst="rect">
                      <a:avLst/>
                    </a:prstGeom>
                  </pic:spPr>
                </pic:pic>
              </a:graphicData>
            </a:graphic>
            <wp14:sizeRelH relativeFrom="page">
              <wp14:pctWidth>0</wp14:pctWidth>
            </wp14:sizeRelH>
            <wp14:sizeRelV relativeFrom="page">
              <wp14:pctHeight>0</wp14:pctHeight>
            </wp14:sizeRelV>
          </wp:anchor>
        </w:drawing>
      </w:r>
      <w:r w:rsidR="00EB57FB" w:rsidRPr="009F6E75">
        <w:rPr>
          <w:rFonts w:ascii="Times New Roman" w:hAnsi="Times New Roman"/>
          <w:sz w:val="20"/>
          <w:szCs w:val="20"/>
        </w:rPr>
        <w:t xml:space="preserve">Thu 26 </w:t>
      </w:r>
      <w:r w:rsidR="00CE4BFD" w:rsidRPr="009F6E75">
        <w:rPr>
          <w:rFonts w:ascii="Times New Roman" w:hAnsi="Times New Roman"/>
          <w:sz w:val="20"/>
          <w:szCs w:val="20"/>
        </w:rPr>
        <w:tab/>
      </w:r>
      <w:r w:rsidR="00EB57FB" w:rsidRPr="009F6E75">
        <w:rPr>
          <w:rFonts w:ascii="Times New Roman" w:hAnsi="Times New Roman"/>
          <w:sz w:val="20"/>
          <w:szCs w:val="20"/>
        </w:rPr>
        <w:t>Basingstoke</w:t>
      </w:r>
      <w:r w:rsidR="00CE4BFD" w:rsidRPr="009F6E75">
        <w:rPr>
          <w:rFonts w:ascii="Times New Roman" w:hAnsi="Times New Roman"/>
          <w:sz w:val="20"/>
          <w:szCs w:val="20"/>
        </w:rPr>
        <w:t>,</w:t>
      </w:r>
      <w:r w:rsidR="00EB57FB" w:rsidRPr="009F6E75">
        <w:rPr>
          <w:rFonts w:ascii="Times New Roman" w:hAnsi="Times New Roman"/>
          <w:sz w:val="20"/>
          <w:szCs w:val="20"/>
        </w:rPr>
        <w:t xml:space="preserve"> Anvil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Fri 27 </w:t>
      </w:r>
      <w:r w:rsidR="00CE4BFD" w:rsidRPr="009F6E75">
        <w:rPr>
          <w:rFonts w:ascii="Times New Roman" w:hAnsi="Times New Roman"/>
          <w:sz w:val="20"/>
          <w:szCs w:val="20"/>
        </w:rPr>
        <w:tab/>
      </w:r>
      <w:r w:rsidRPr="009F6E75">
        <w:rPr>
          <w:rFonts w:ascii="Times New Roman" w:hAnsi="Times New Roman"/>
          <w:sz w:val="20"/>
          <w:szCs w:val="20"/>
        </w:rPr>
        <w:t>Salisbury</w:t>
      </w:r>
      <w:r w:rsidR="00CE4BFD" w:rsidRPr="009F6E75">
        <w:rPr>
          <w:rFonts w:ascii="Times New Roman" w:hAnsi="Times New Roman"/>
          <w:sz w:val="20"/>
          <w:szCs w:val="20"/>
        </w:rPr>
        <w:t>,</w:t>
      </w:r>
      <w:r w:rsidRPr="009F6E75">
        <w:rPr>
          <w:rFonts w:ascii="Times New Roman" w:hAnsi="Times New Roman"/>
          <w:sz w:val="20"/>
          <w:szCs w:val="20"/>
        </w:rPr>
        <w:t xml:space="preserve"> City Hall </w:t>
      </w:r>
    </w:p>
    <w:p w:rsidR="00EB57FB" w:rsidRPr="009F6E75" w:rsidRDefault="00EB57FB" w:rsidP="00EB57FB">
      <w:pPr>
        <w:pStyle w:val="NoSpacing"/>
        <w:rPr>
          <w:rFonts w:ascii="Times New Roman" w:hAnsi="Times New Roman"/>
          <w:sz w:val="20"/>
          <w:szCs w:val="20"/>
        </w:rPr>
      </w:pPr>
    </w:p>
    <w:p w:rsidR="00EB57FB" w:rsidRPr="009F6E75" w:rsidRDefault="00EB57FB" w:rsidP="00EB57FB">
      <w:pPr>
        <w:pStyle w:val="NoSpacing"/>
        <w:rPr>
          <w:rFonts w:ascii="Times New Roman" w:hAnsi="Times New Roman"/>
          <w:b/>
          <w:sz w:val="20"/>
          <w:szCs w:val="20"/>
        </w:rPr>
      </w:pPr>
      <w:r w:rsidRPr="009F6E75">
        <w:rPr>
          <w:rFonts w:ascii="Times New Roman" w:hAnsi="Times New Roman"/>
          <w:b/>
          <w:sz w:val="20"/>
          <w:szCs w:val="20"/>
        </w:rPr>
        <w:t>February</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Wed 1 </w:t>
      </w:r>
      <w:r w:rsidR="00CE4BFD" w:rsidRPr="009F6E75">
        <w:rPr>
          <w:rFonts w:ascii="Times New Roman" w:hAnsi="Times New Roman"/>
          <w:sz w:val="20"/>
          <w:szCs w:val="20"/>
        </w:rPr>
        <w:tab/>
      </w:r>
      <w:r w:rsidRPr="009F6E75">
        <w:rPr>
          <w:rFonts w:ascii="Times New Roman" w:hAnsi="Times New Roman"/>
          <w:sz w:val="20"/>
          <w:szCs w:val="20"/>
        </w:rPr>
        <w:t>Bristol</w:t>
      </w:r>
      <w:r w:rsidR="00CE4BFD" w:rsidRPr="009F6E75">
        <w:rPr>
          <w:rFonts w:ascii="Times New Roman" w:hAnsi="Times New Roman"/>
          <w:sz w:val="20"/>
          <w:szCs w:val="20"/>
        </w:rPr>
        <w:t>,</w:t>
      </w:r>
      <w:r w:rsidRPr="009F6E75">
        <w:rPr>
          <w:rFonts w:ascii="Times New Roman" w:hAnsi="Times New Roman"/>
          <w:sz w:val="20"/>
          <w:szCs w:val="20"/>
        </w:rPr>
        <w:t xml:space="preserve"> St George's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Thu 2 </w:t>
      </w:r>
      <w:r w:rsidR="00CE4BFD" w:rsidRPr="009F6E75">
        <w:rPr>
          <w:rFonts w:ascii="Times New Roman" w:hAnsi="Times New Roman"/>
          <w:sz w:val="20"/>
          <w:szCs w:val="20"/>
        </w:rPr>
        <w:tab/>
      </w:r>
      <w:r w:rsidRPr="009F6E75">
        <w:rPr>
          <w:rFonts w:ascii="Times New Roman" w:hAnsi="Times New Roman"/>
          <w:sz w:val="20"/>
          <w:szCs w:val="20"/>
        </w:rPr>
        <w:t>Western-Super-Mare</w:t>
      </w:r>
      <w:r w:rsidR="00CE4BFD" w:rsidRPr="009F6E75">
        <w:rPr>
          <w:rFonts w:ascii="Times New Roman" w:hAnsi="Times New Roman"/>
          <w:sz w:val="20"/>
          <w:szCs w:val="20"/>
        </w:rPr>
        <w:t>,</w:t>
      </w:r>
      <w:r w:rsidRPr="009F6E75">
        <w:rPr>
          <w:rFonts w:ascii="Times New Roman" w:hAnsi="Times New Roman"/>
          <w:sz w:val="20"/>
          <w:szCs w:val="20"/>
        </w:rPr>
        <w:t xml:space="preserve"> Playhouse Theatre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Fri 3 </w:t>
      </w:r>
      <w:r w:rsidR="00CE4BFD" w:rsidRPr="009F6E75">
        <w:rPr>
          <w:rFonts w:ascii="Times New Roman" w:hAnsi="Times New Roman"/>
          <w:sz w:val="20"/>
          <w:szCs w:val="20"/>
        </w:rPr>
        <w:tab/>
      </w:r>
      <w:r w:rsidRPr="009F6E75">
        <w:rPr>
          <w:rFonts w:ascii="Times New Roman" w:hAnsi="Times New Roman"/>
          <w:sz w:val="20"/>
          <w:szCs w:val="20"/>
        </w:rPr>
        <w:t>Exmouth</w:t>
      </w:r>
      <w:r w:rsidR="00CE4BFD" w:rsidRPr="009F6E75">
        <w:rPr>
          <w:rFonts w:ascii="Times New Roman" w:hAnsi="Times New Roman"/>
          <w:sz w:val="20"/>
          <w:szCs w:val="20"/>
        </w:rPr>
        <w:t>,</w:t>
      </w:r>
      <w:r w:rsidRPr="009F6E75">
        <w:rPr>
          <w:rFonts w:ascii="Times New Roman" w:hAnsi="Times New Roman"/>
          <w:sz w:val="20"/>
          <w:szCs w:val="20"/>
        </w:rPr>
        <w:t xml:space="preserve"> Pavilion</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Fri 10 </w:t>
      </w:r>
      <w:r w:rsidR="00CE4BFD" w:rsidRPr="009F6E75">
        <w:rPr>
          <w:rFonts w:ascii="Times New Roman" w:hAnsi="Times New Roman"/>
          <w:sz w:val="20"/>
          <w:szCs w:val="20"/>
        </w:rPr>
        <w:tab/>
      </w:r>
      <w:r w:rsidRPr="009F6E75">
        <w:rPr>
          <w:rFonts w:ascii="Times New Roman" w:hAnsi="Times New Roman"/>
          <w:sz w:val="20"/>
          <w:szCs w:val="20"/>
        </w:rPr>
        <w:t>Cheltenham</w:t>
      </w:r>
      <w:r w:rsidR="00CE4BFD" w:rsidRPr="009F6E75">
        <w:rPr>
          <w:rFonts w:ascii="Times New Roman" w:hAnsi="Times New Roman"/>
          <w:sz w:val="20"/>
          <w:szCs w:val="20"/>
        </w:rPr>
        <w:t>,</w:t>
      </w:r>
      <w:r w:rsidRPr="009F6E75">
        <w:rPr>
          <w:rFonts w:ascii="Times New Roman" w:hAnsi="Times New Roman"/>
          <w:sz w:val="20"/>
          <w:szCs w:val="20"/>
        </w:rPr>
        <w:t xml:space="preserve"> Town Hall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Sat 11 </w:t>
      </w:r>
      <w:r w:rsidR="00CE4BFD" w:rsidRPr="009F6E75">
        <w:rPr>
          <w:rFonts w:ascii="Times New Roman" w:hAnsi="Times New Roman"/>
          <w:sz w:val="20"/>
          <w:szCs w:val="20"/>
        </w:rPr>
        <w:tab/>
      </w:r>
      <w:r w:rsidRPr="009F6E75">
        <w:rPr>
          <w:rFonts w:ascii="Times New Roman" w:hAnsi="Times New Roman"/>
          <w:sz w:val="20"/>
          <w:szCs w:val="20"/>
        </w:rPr>
        <w:t>Birmingham</w:t>
      </w:r>
      <w:r w:rsidR="00CE4BFD" w:rsidRPr="009F6E75">
        <w:rPr>
          <w:rFonts w:ascii="Times New Roman" w:hAnsi="Times New Roman"/>
          <w:sz w:val="20"/>
          <w:szCs w:val="20"/>
        </w:rPr>
        <w:t>,</w:t>
      </w:r>
      <w:r w:rsidRPr="009F6E75">
        <w:rPr>
          <w:rFonts w:ascii="Times New Roman" w:hAnsi="Times New Roman"/>
          <w:sz w:val="20"/>
          <w:szCs w:val="20"/>
        </w:rPr>
        <w:t xml:space="preserve"> Town Hall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Sun 12 </w:t>
      </w:r>
      <w:r w:rsidR="00CE4BFD" w:rsidRPr="009F6E75">
        <w:rPr>
          <w:rFonts w:ascii="Times New Roman" w:hAnsi="Times New Roman"/>
          <w:sz w:val="20"/>
          <w:szCs w:val="20"/>
        </w:rPr>
        <w:tab/>
      </w:r>
      <w:r w:rsidRPr="009F6E75">
        <w:rPr>
          <w:rFonts w:ascii="Times New Roman" w:hAnsi="Times New Roman"/>
          <w:sz w:val="20"/>
          <w:szCs w:val="20"/>
        </w:rPr>
        <w:t>Yeovil</w:t>
      </w:r>
      <w:r w:rsidR="00CE4BFD" w:rsidRPr="009F6E75">
        <w:rPr>
          <w:rFonts w:ascii="Times New Roman" w:hAnsi="Times New Roman"/>
          <w:sz w:val="20"/>
          <w:szCs w:val="20"/>
        </w:rPr>
        <w:t>,</w:t>
      </w:r>
      <w:r w:rsidRPr="009F6E75">
        <w:rPr>
          <w:rFonts w:ascii="Times New Roman" w:hAnsi="Times New Roman"/>
          <w:sz w:val="20"/>
          <w:szCs w:val="20"/>
        </w:rPr>
        <w:t xml:space="preserve"> Octagon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Thu 16 </w:t>
      </w:r>
      <w:r w:rsidR="00CE4BFD" w:rsidRPr="009F6E75">
        <w:rPr>
          <w:rFonts w:ascii="Times New Roman" w:hAnsi="Times New Roman"/>
          <w:sz w:val="20"/>
          <w:szCs w:val="20"/>
        </w:rPr>
        <w:tab/>
      </w:r>
      <w:r w:rsidRPr="009F6E75">
        <w:rPr>
          <w:rFonts w:ascii="Times New Roman" w:hAnsi="Times New Roman"/>
          <w:sz w:val="20"/>
          <w:szCs w:val="20"/>
        </w:rPr>
        <w:t>Oxford</w:t>
      </w:r>
      <w:r w:rsidR="00CE4BFD" w:rsidRPr="009F6E75">
        <w:rPr>
          <w:rFonts w:ascii="Times New Roman" w:hAnsi="Times New Roman"/>
          <w:sz w:val="20"/>
          <w:szCs w:val="20"/>
        </w:rPr>
        <w:t>,</w:t>
      </w:r>
      <w:r w:rsidRPr="009F6E75">
        <w:rPr>
          <w:rFonts w:ascii="Times New Roman" w:hAnsi="Times New Roman"/>
          <w:sz w:val="20"/>
          <w:szCs w:val="20"/>
        </w:rPr>
        <w:t xml:space="preserve"> Town Hall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Fri 17 </w:t>
      </w:r>
      <w:r w:rsidR="00CE4BFD" w:rsidRPr="009F6E75">
        <w:rPr>
          <w:rFonts w:ascii="Times New Roman" w:hAnsi="Times New Roman"/>
          <w:sz w:val="20"/>
          <w:szCs w:val="20"/>
        </w:rPr>
        <w:tab/>
      </w:r>
      <w:r w:rsidRPr="009F6E75">
        <w:rPr>
          <w:rFonts w:ascii="Times New Roman" w:hAnsi="Times New Roman"/>
          <w:sz w:val="20"/>
          <w:szCs w:val="20"/>
        </w:rPr>
        <w:t>Ilfracombe</w:t>
      </w:r>
      <w:r w:rsidR="00CE4BFD" w:rsidRPr="009F6E75">
        <w:rPr>
          <w:rFonts w:ascii="Times New Roman" w:hAnsi="Times New Roman"/>
          <w:sz w:val="20"/>
          <w:szCs w:val="20"/>
        </w:rPr>
        <w:t>,</w:t>
      </w:r>
      <w:r w:rsidRPr="009F6E75">
        <w:rPr>
          <w:rFonts w:ascii="Times New Roman" w:hAnsi="Times New Roman"/>
          <w:sz w:val="20"/>
          <w:szCs w:val="20"/>
        </w:rPr>
        <w:t xml:space="preserve"> Landmark </w:t>
      </w:r>
    </w:p>
    <w:p w:rsidR="00EB57FB" w:rsidRPr="009F6E75" w:rsidRDefault="00CE4BFD" w:rsidP="00EB57FB">
      <w:pPr>
        <w:pStyle w:val="NoSpacing"/>
        <w:rPr>
          <w:rFonts w:ascii="Times New Roman" w:hAnsi="Times New Roman"/>
          <w:sz w:val="20"/>
          <w:szCs w:val="20"/>
        </w:rPr>
      </w:pPr>
      <w:r w:rsidRPr="009F6E75">
        <w:rPr>
          <w:rFonts w:ascii="Times New Roman" w:hAnsi="Times New Roman"/>
          <w:sz w:val="20"/>
          <w:szCs w:val="20"/>
        </w:rPr>
        <w:t xml:space="preserve">Sat 25 </w:t>
      </w:r>
      <w:r w:rsidRPr="009F6E75">
        <w:rPr>
          <w:rFonts w:ascii="Times New Roman" w:hAnsi="Times New Roman"/>
          <w:sz w:val="20"/>
          <w:szCs w:val="20"/>
        </w:rPr>
        <w:tab/>
        <w:t xml:space="preserve">Poole, </w:t>
      </w:r>
      <w:r w:rsidR="00EB57FB" w:rsidRPr="009F6E75">
        <w:rPr>
          <w:rFonts w:ascii="Times New Roman" w:hAnsi="Times New Roman"/>
          <w:sz w:val="20"/>
          <w:szCs w:val="20"/>
        </w:rPr>
        <w:t xml:space="preserve">Lighthouse Theatre </w:t>
      </w:r>
    </w:p>
    <w:p w:rsidR="00EB57FB" w:rsidRPr="009F6E75" w:rsidRDefault="00EB57FB" w:rsidP="00EB57FB">
      <w:pPr>
        <w:pStyle w:val="NoSpacing"/>
        <w:rPr>
          <w:rFonts w:ascii="Times New Roman" w:hAnsi="Times New Roman"/>
          <w:sz w:val="20"/>
          <w:szCs w:val="20"/>
        </w:rPr>
      </w:pPr>
      <w:r w:rsidRPr="009F6E75">
        <w:rPr>
          <w:rFonts w:ascii="Times New Roman" w:hAnsi="Times New Roman"/>
          <w:sz w:val="20"/>
          <w:szCs w:val="20"/>
        </w:rPr>
        <w:t xml:space="preserve">Sun 26 </w:t>
      </w:r>
      <w:r w:rsidR="00CE4BFD" w:rsidRPr="009F6E75">
        <w:rPr>
          <w:rFonts w:ascii="Times New Roman" w:hAnsi="Times New Roman"/>
          <w:sz w:val="20"/>
          <w:szCs w:val="20"/>
        </w:rPr>
        <w:tab/>
      </w:r>
      <w:r w:rsidRPr="009F6E75">
        <w:rPr>
          <w:rFonts w:ascii="Times New Roman" w:hAnsi="Times New Roman"/>
          <w:sz w:val="20"/>
          <w:szCs w:val="20"/>
        </w:rPr>
        <w:t>Truro</w:t>
      </w:r>
      <w:r w:rsidR="00CE4BFD" w:rsidRPr="009F6E75">
        <w:rPr>
          <w:rFonts w:ascii="Times New Roman" w:hAnsi="Times New Roman"/>
          <w:sz w:val="20"/>
          <w:szCs w:val="20"/>
        </w:rPr>
        <w:t xml:space="preserve">, </w:t>
      </w:r>
      <w:r w:rsidRPr="009F6E75">
        <w:rPr>
          <w:rFonts w:ascii="Times New Roman" w:hAnsi="Times New Roman"/>
          <w:sz w:val="20"/>
          <w:szCs w:val="20"/>
        </w:rPr>
        <w:t xml:space="preserve">Hall for Cornwall </w:t>
      </w:r>
    </w:p>
    <w:p w:rsidR="00EB57FB" w:rsidRPr="009F6E75" w:rsidRDefault="00EB57FB" w:rsidP="00EB57FB">
      <w:pPr>
        <w:pStyle w:val="NoSpacing"/>
        <w:rPr>
          <w:rFonts w:ascii="Times New Roman" w:hAnsi="Times New Roman"/>
          <w:sz w:val="20"/>
          <w:szCs w:val="20"/>
        </w:rPr>
      </w:pPr>
    </w:p>
    <w:p w:rsidR="00F425C1" w:rsidRPr="009F6E75" w:rsidRDefault="00F425C1" w:rsidP="00F425C1">
      <w:pPr>
        <w:pStyle w:val="NoSpacing"/>
        <w:rPr>
          <w:rFonts w:ascii="Times New Roman" w:hAnsi="Times New Roman"/>
          <w:sz w:val="20"/>
          <w:szCs w:val="20"/>
        </w:rPr>
      </w:pPr>
      <w:r w:rsidRPr="009F6E75">
        <w:rPr>
          <w:rFonts w:ascii="Times New Roman" w:hAnsi="Times New Roman"/>
          <w:sz w:val="20"/>
          <w:szCs w:val="20"/>
        </w:rPr>
        <w:t xml:space="preserve">Tickets go on sale from 9.00am on Friday </w:t>
      </w:r>
      <w:r w:rsidR="00A32BF5">
        <w:rPr>
          <w:rFonts w:ascii="Times New Roman" w:hAnsi="Times New Roman"/>
          <w:sz w:val="20"/>
          <w:szCs w:val="20"/>
        </w:rPr>
        <w:t>26</w:t>
      </w:r>
      <w:r w:rsidR="00A32BF5">
        <w:rPr>
          <w:rFonts w:ascii="Times New Roman" w:hAnsi="Times New Roman"/>
          <w:sz w:val="20"/>
          <w:szCs w:val="20"/>
          <w:vertAlign w:val="superscript"/>
        </w:rPr>
        <w:t>th</w:t>
      </w:r>
      <w:r w:rsidRPr="009F6E75">
        <w:rPr>
          <w:rFonts w:ascii="Times New Roman" w:hAnsi="Times New Roman"/>
          <w:sz w:val="20"/>
          <w:szCs w:val="20"/>
        </w:rPr>
        <w:t xml:space="preserve"> </w:t>
      </w:r>
      <w:bookmarkStart w:id="0" w:name="_GoBack"/>
      <w:bookmarkEnd w:id="0"/>
      <w:r w:rsidRPr="009F6E75">
        <w:rPr>
          <w:rFonts w:ascii="Times New Roman" w:hAnsi="Times New Roman"/>
          <w:sz w:val="20"/>
          <w:szCs w:val="20"/>
        </w:rPr>
        <w:t xml:space="preserve">August, available from </w:t>
      </w:r>
      <w:hyperlink r:id="rId10" w:history="1">
        <w:r w:rsidRPr="009F6E75">
          <w:rPr>
            <w:rStyle w:val="Hyperlink"/>
            <w:rFonts w:ascii="Times New Roman" w:hAnsi="Times New Roman"/>
            <w:sz w:val="20"/>
            <w:szCs w:val="20"/>
          </w:rPr>
          <w:t>www.ticketmaster.co.uk</w:t>
        </w:r>
      </w:hyperlink>
      <w:r w:rsidRPr="009F6E75">
        <w:rPr>
          <w:rFonts w:ascii="Times New Roman" w:hAnsi="Times New Roman"/>
          <w:color w:val="000000"/>
          <w:sz w:val="20"/>
          <w:szCs w:val="20"/>
        </w:rPr>
        <w:t xml:space="preserve"> / 0844 844 0444. </w:t>
      </w:r>
    </w:p>
    <w:p w:rsidR="00F425C1" w:rsidRPr="009F6E75" w:rsidRDefault="00F425C1" w:rsidP="00F425C1">
      <w:pPr>
        <w:rPr>
          <w:rFonts w:ascii="Times New Roman" w:hAnsi="Times New Roman" w:cs="Times New Roman"/>
          <w:sz w:val="20"/>
          <w:szCs w:val="20"/>
        </w:rPr>
      </w:pPr>
    </w:p>
    <w:p w:rsidR="00EB57FB" w:rsidRPr="009F6E75" w:rsidRDefault="00EB57FB" w:rsidP="00EB57FB">
      <w:pPr>
        <w:pStyle w:val="NoSpacing"/>
        <w:jc w:val="center"/>
        <w:rPr>
          <w:rFonts w:ascii="Times New Roman" w:hAnsi="Times New Roman"/>
          <w:sz w:val="20"/>
          <w:szCs w:val="20"/>
        </w:rPr>
      </w:pPr>
      <w:r w:rsidRPr="009F6E75">
        <w:rPr>
          <w:rFonts w:ascii="Times New Roman" w:hAnsi="Times New Roman"/>
          <w:sz w:val="20"/>
          <w:szCs w:val="20"/>
        </w:rPr>
        <w:t>Fishermen’s Friends online:</w:t>
      </w:r>
    </w:p>
    <w:p w:rsidR="00EB57FB" w:rsidRPr="009F6E75" w:rsidRDefault="00EB57FB" w:rsidP="00EB57FB">
      <w:pPr>
        <w:pStyle w:val="NoSpacing"/>
        <w:jc w:val="center"/>
        <w:rPr>
          <w:rFonts w:ascii="Times New Roman" w:hAnsi="Times New Roman"/>
          <w:sz w:val="20"/>
          <w:szCs w:val="20"/>
        </w:rPr>
      </w:pPr>
    </w:p>
    <w:p w:rsidR="00EB57FB" w:rsidRPr="009F6E75" w:rsidRDefault="00483CF2" w:rsidP="000B789B">
      <w:pPr>
        <w:pStyle w:val="NoSpacing"/>
        <w:jc w:val="center"/>
        <w:rPr>
          <w:rFonts w:ascii="Times New Roman" w:hAnsi="Times New Roman"/>
          <w:sz w:val="20"/>
          <w:szCs w:val="20"/>
        </w:rPr>
      </w:pPr>
      <w:hyperlink r:id="rId11" w:history="1">
        <w:proofErr w:type="gramStart"/>
        <w:r w:rsidR="00EB57FB" w:rsidRPr="009F6E75">
          <w:rPr>
            <w:rStyle w:val="Hyperlink"/>
            <w:rFonts w:ascii="Times New Roman" w:hAnsi="Times New Roman"/>
            <w:sz w:val="20"/>
            <w:szCs w:val="20"/>
          </w:rPr>
          <w:t>facebook.com/</w:t>
        </w:r>
        <w:proofErr w:type="spellStart"/>
        <w:r w:rsidR="00EB57FB" w:rsidRPr="009F6E75">
          <w:rPr>
            <w:rStyle w:val="Hyperlink"/>
            <w:rFonts w:ascii="Times New Roman" w:hAnsi="Times New Roman"/>
            <w:sz w:val="20"/>
            <w:szCs w:val="20"/>
          </w:rPr>
          <w:t>fishermansfriends</w:t>
        </w:r>
        <w:proofErr w:type="spellEnd"/>
        <w:proofErr w:type="gramEnd"/>
      </w:hyperlink>
      <w:r w:rsidR="00CE4BFD" w:rsidRPr="009F6E75">
        <w:rPr>
          <w:rStyle w:val="Hyperlink"/>
          <w:rFonts w:ascii="Times New Roman" w:hAnsi="Times New Roman"/>
          <w:sz w:val="20"/>
          <w:szCs w:val="20"/>
          <w:u w:val="none"/>
        </w:rPr>
        <w:t xml:space="preserve"> </w:t>
      </w:r>
      <w:r w:rsidR="00CE4BFD" w:rsidRPr="009F6E75">
        <w:rPr>
          <w:rFonts w:ascii="Times New Roman" w:hAnsi="Times New Roman"/>
          <w:sz w:val="20"/>
          <w:szCs w:val="20"/>
        </w:rPr>
        <w:t xml:space="preserve">/ </w:t>
      </w:r>
      <w:hyperlink r:id="rId12" w:history="1">
        <w:r w:rsidR="00EB57FB" w:rsidRPr="009F6E75">
          <w:rPr>
            <w:rStyle w:val="Hyperlink"/>
            <w:rFonts w:ascii="Times New Roman" w:hAnsi="Times New Roman"/>
            <w:sz w:val="20"/>
            <w:szCs w:val="20"/>
            <w:u w:val="none"/>
          </w:rPr>
          <w:t>@</w:t>
        </w:r>
        <w:proofErr w:type="spellStart"/>
        <w:r w:rsidR="00EB57FB" w:rsidRPr="009F6E75">
          <w:rPr>
            <w:rStyle w:val="u-linkcomplex-target"/>
            <w:rFonts w:ascii="Times New Roman" w:hAnsi="Times New Roman"/>
            <w:color w:val="0000FF"/>
            <w:sz w:val="20"/>
            <w:szCs w:val="20"/>
          </w:rPr>
          <w:t>Fishy_Friends</w:t>
        </w:r>
        <w:proofErr w:type="spellEnd"/>
      </w:hyperlink>
      <w:r w:rsidR="000B789B" w:rsidRPr="009F6E75">
        <w:rPr>
          <w:rFonts w:ascii="Times New Roman" w:hAnsi="Times New Roman"/>
          <w:sz w:val="20"/>
          <w:szCs w:val="20"/>
        </w:rPr>
        <w:t xml:space="preserve"> / </w:t>
      </w:r>
      <w:hyperlink r:id="rId13" w:history="1">
        <w:r w:rsidR="00EB57FB" w:rsidRPr="009F6E75">
          <w:rPr>
            <w:rStyle w:val="Hyperlink"/>
            <w:rFonts w:ascii="Times New Roman" w:hAnsi="Times New Roman"/>
            <w:sz w:val="20"/>
            <w:szCs w:val="20"/>
          </w:rPr>
          <w:t>soundcloud.com/</w:t>
        </w:r>
        <w:proofErr w:type="spellStart"/>
        <w:r w:rsidR="00EB57FB" w:rsidRPr="009F6E75">
          <w:rPr>
            <w:rStyle w:val="Hyperlink"/>
            <w:rFonts w:ascii="Times New Roman" w:hAnsi="Times New Roman"/>
            <w:sz w:val="20"/>
            <w:szCs w:val="20"/>
          </w:rPr>
          <w:t>fishermansfriends</w:t>
        </w:r>
        <w:proofErr w:type="spellEnd"/>
      </w:hyperlink>
      <w:r w:rsidR="000B789B" w:rsidRPr="009F6E75">
        <w:rPr>
          <w:rStyle w:val="Hyperlink"/>
          <w:rFonts w:ascii="Times New Roman" w:hAnsi="Times New Roman"/>
          <w:sz w:val="20"/>
          <w:szCs w:val="20"/>
          <w:u w:val="none"/>
        </w:rPr>
        <w:t xml:space="preserve"> / </w:t>
      </w:r>
      <w:hyperlink r:id="rId14" w:history="1">
        <w:r w:rsidR="00EB57FB" w:rsidRPr="009F6E75">
          <w:rPr>
            <w:rStyle w:val="Hyperlink"/>
            <w:rFonts w:ascii="Times New Roman" w:hAnsi="Times New Roman"/>
            <w:sz w:val="20"/>
            <w:szCs w:val="20"/>
          </w:rPr>
          <w:t>fishermansfriendsfishcounter.tumblr.com/</w:t>
        </w:r>
      </w:hyperlink>
    </w:p>
    <w:p w:rsidR="00D279B9" w:rsidRPr="009F6E75" w:rsidRDefault="000B789B" w:rsidP="000B789B">
      <w:pPr>
        <w:tabs>
          <w:tab w:val="left" w:pos="5371"/>
        </w:tabs>
        <w:ind w:left="-270" w:right="-119"/>
        <w:rPr>
          <w:rFonts w:ascii="Times New Roman" w:hAnsi="Times New Roman" w:cs="Times New Roman"/>
          <w:sz w:val="20"/>
          <w:szCs w:val="20"/>
        </w:rPr>
      </w:pPr>
      <w:r w:rsidRPr="009F6E75">
        <w:rPr>
          <w:rFonts w:ascii="Times New Roman" w:hAnsi="Times New Roman" w:cs="Times New Roman"/>
          <w:sz w:val="20"/>
          <w:szCs w:val="20"/>
        </w:rPr>
        <w:tab/>
      </w:r>
    </w:p>
    <w:p w:rsidR="003308BB" w:rsidRPr="009F6E75" w:rsidRDefault="003308BB" w:rsidP="003308BB">
      <w:pPr>
        <w:ind w:left="-270" w:right="-119"/>
        <w:jc w:val="center"/>
        <w:rPr>
          <w:rFonts w:ascii="Times New Roman" w:hAnsi="Times New Roman" w:cs="Times New Roman"/>
          <w:b/>
          <w:sz w:val="20"/>
          <w:szCs w:val="20"/>
        </w:rPr>
      </w:pPr>
      <w:r w:rsidRPr="009F6E75">
        <w:rPr>
          <w:rFonts w:ascii="Times New Roman" w:hAnsi="Times New Roman" w:cs="Times New Roman"/>
          <w:b/>
          <w:sz w:val="20"/>
          <w:szCs w:val="20"/>
        </w:rPr>
        <w:t>###</w:t>
      </w:r>
    </w:p>
    <w:p w:rsidR="003308BB" w:rsidRPr="009F6E75" w:rsidRDefault="003308BB" w:rsidP="003308BB">
      <w:pPr>
        <w:ind w:left="-270" w:right="-119"/>
        <w:jc w:val="center"/>
        <w:rPr>
          <w:rFonts w:ascii="Times New Roman" w:hAnsi="Times New Roman" w:cs="Times New Roman"/>
          <w:sz w:val="20"/>
          <w:szCs w:val="20"/>
        </w:rPr>
      </w:pPr>
    </w:p>
    <w:p w:rsidR="003308BB" w:rsidRPr="009F6E75" w:rsidRDefault="00755C8C" w:rsidP="003308BB">
      <w:pPr>
        <w:ind w:left="-270" w:right="-119"/>
        <w:jc w:val="center"/>
        <w:rPr>
          <w:rFonts w:ascii="Times New Roman" w:hAnsi="Times New Roman" w:cs="Times New Roman"/>
          <w:b/>
          <w:sz w:val="20"/>
          <w:szCs w:val="20"/>
          <w:lang w:eastAsia="en-GB"/>
        </w:rPr>
      </w:pPr>
      <w:r w:rsidRPr="009F6E75">
        <w:rPr>
          <w:rFonts w:ascii="Times New Roman" w:hAnsi="Times New Roman" w:cs="Times New Roman"/>
          <w:b/>
          <w:sz w:val="20"/>
          <w:szCs w:val="20"/>
        </w:rPr>
        <w:t>Fisherman’s Friends</w:t>
      </w:r>
      <w:r w:rsidR="003308BB" w:rsidRPr="009F6E75">
        <w:rPr>
          <w:rFonts w:ascii="Times New Roman" w:hAnsi="Times New Roman" w:cs="Times New Roman"/>
          <w:b/>
          <w:sz w:val="20"/>
          <w:szCs w:val="20"/>
        </w:rPr>
        <w:t xml:space="preserve"> will be available for interview. </w:t>
      </w:r>
      <w:r w:rsidR="003308BB" w:rsidRPr="009F6E75">
        <w:rPr>
          <w:rFonts w:ascii="Times New Roman" w:hAnsi="Times New Roman" w:cs="Times New Roman"/>
          <w:b/>
          <w:sz w:val="20"/>
          <w:szCs w:val="20"/>
          <w:lang w:val="en-US"/>
        </w:rPr>
        <w:t xml:space="preserve">For more information please contact </w:t>
      </w:r>
      <w:r w:rsidR="003308BB" w:rsidRPr="009F6E75">
        <w:rPr>
          <w:rFonts w:ascii="Times New Roman" w:hAnsi="Times New Roman" w:cs="Times New Roman"/>
          <w:b/>
          <w:sz w:val="20"/>
          <w:szCs w:val="20"/>
          <w:lang w:eastAsia="en-GB"/>
        </w:rPr>
        <w:t>Dave Clarke</w:t>
      </w:r>
      <w:r w:rsidR="000B789B" w:rsidRPr="009F6E75">
        <w:rPr>
          <w:rFonts w:ascii="Times New Roman" w:hAnsi="Times New Roman" w:cs="Times New Roman"/>
          <w:b/>
          <w:sz w:val="20"/>
          <w:szCs w:val="20"/>
          <w:lang w:eastAsia="en-GB"/>
        </w:rPr>
        <w:t xml:space="preserve"> at:</w:t>
      </w:r>
    </w:p>
    <w:p w:rsidR="003308BB" w:rsidRPr="009F6E75" w:rsidRDefault="000F0215" w:rsidP="003308BB">
      <w:pPr>
        <w:ind w:left="-270" w:right="-119"/>
        <w:jc w:val="center"/>
        <w:rPr>
          <w:rFonts w:ascii="Times New Roman" w:hAnsi="Times New Roman" w:cs="Times New Roman"/>
          <w:sz w:val="20"/>
          <w:szCs w:val="20"/>
          <w:lang w:eastAsia="en-GB"/>
        </w:rPr>
      </w:pPr>
      <w:r w:rsidRPr="009F6E75">
        <w:rPr>
          <w:rFonts w:ascii="Times New Roman" w:hAnsi="Times New Roman" w:cs="Times New Roman"/>
          <w:noProof/>
          <w:sz w:val="20"/>
          <w:szCs w:val="20"/>
          <w:lang w:eastAsia="en-GB"/>
        </w:rPr>
        <w:drawing>
          <wp:inline distT="0" distB="0" distL="0" distR="0" wp14:anchorId="3BE01126" wp14:editId="1DFEB87F">
            <wp:extent cx="1750060" cy="3365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0060" cy="336550"/>
                    </a:xfrm>
                    <a:prstGeom prst="rect">
                      <a:avLst/>
                    </a:prstGeom>
                    <a:noFill/>
                    <a:ln>
                      <a:noFill/>
                    </a:ln>
                  </pic:spPr>
                </pic:pic>
              </a:graphicData>
            </a:graphic>
          </wp:inline>
        </w:drawing>
      </w:r>
    </w:p>
    <w:p w:rsidR="003308BB" w:rsidRPr="009F6E75" w:rsidRDefault="003308BB" w:rsidP="003308BB">
      <w:pPr>
        <w:ind w:left="-270" w:right="-119"/>
        <w:jc w:val="center"/>
        <w:rPr>
          <w:rFonts w:ascii="Times New Roman" w:hAnsi="Times New Roman" w:cs="Times New Roman"/>
          <w:sz w:val="20"/>
          <w:szCs w:val="20"/>
          <w:lang w:eastAsia="en-GB"/>
        </w:rPr>
      </w:pPr>
      <w:r w:rsidRPr="009F6E75">
        <w:rPr>
          <w:rFonts w:ascii="Times New Roman" w:hAnsi="Times New Roman" w:cs="Times New Roman"/>
          <w:sz w:val="20"/>
          <w:szCs w:val="20"/>
          <w:lang w:eastAsia="en-GB"/>
        </w:rPr>
        <w:t>+44 (0) 7966 557774</w:t>
      </w:r>
    </w:p>
    <w:p w:rsidR="003308BB" w:rsidRPr="009F6E75" w:rsidRDefault="00483CF2" w:rsidP="003308BB">
      <w:pPr>
        <w:ind w:left="-270" w:right="-119"/>
        <w:jc w:val="center"/>
        <w:rPr>
          <w:rFonts w:ascii="Times New Roman" w:hAnsi="Times New Roman" w:cs="Times New Roman"/>
          <w:sz w:val="20"/>
          <w:szCs w:val="20"/>
          <w:lang w:eastAsia="en-GB"/>
        </w:rPr>
      </w:pPr>
      <w:hyperlink r:id="rId16" w:history="1">
        <w:r w:rsidR="003308BB" w:rsidRPr="009F6E75">
          <w:rPr>
            <w:rStyle w:val="Hyperlink"/>
            <w:rFonts w:ascii="Times New Roman" w:hAnsi="Times New Roman" w:cs="Times New Roman"/>
            <w:sz w:val="20"/>
            <w:szCs w:val="20"/>
            <w:lang w:eastAsia="en-GB"/>
          </w:rPr>
          <w:t>dave@planetearthpublicity.com</w:t>
        </w:r>
      </w:hyperlink>
    </w:p>
    <w:p w:rsidR="003308BB" w:rsidRPr="009F6E75" w:rsidRDefault="003308BB" w:rsidP="003308BB">
      <w:pPr>
        <w:ind w:left="-270" w:right="-119"/>
        <w:jc w:val="center"/>
        <w:rPr>
          <w:rFonts w:ascii="Times New Roman" w:hAnsi="Times New Roman" w:cs="Times New Roman"/>
          <w:sz w:val="20"/>
          <w:szCs w:val="20"/>
        </w:rPr>
      </w:pPr>
      <w:r w:rsidRPr="009F6E75">
        <w:rPr>
          <w:rFonts w:ascii="Times New Roman" w:hAnsi="Times New Roman" w:cs="Times New Roman"/>
          <w:sz w:val="20"/>
          <w:szCs w:val="20"/>
          <w:lang w:eastAsia="en-GB"/>
        </w:rPr>
        <w:t>@</w:t>
      </w:r>
      <w:proofErr w:type="spellStart"/>
      <w:r w:rsidRPr="009F6E75">
        <w:rPr>
          <w:rFonts w:ascii="Times New Roman" w:hAnsi="Times New Roman" w:cs="Times New Roman"/>
          <w:sz w:val="20"/>
          <w:szCs w:val="20"/>
          <w:lang w:eastAsia="en-GB"/>
        </w:rPr>
        <w:t>PlanetEarthDC</w:t>
      </w:r>
      <w:proofErr w:type="spellEnd"/>
    </w:p>
    <w:sectPr w:rsidR="003308BB" w:rsidRPr="009F6E75" w:rsidSect="00CE4BFD">
      <w:headerReference w:type="default" r:id="rId17"/>
      <w:footerReference w:type="default" r:id="rId18"/>
      <w:type w:val="continuous"/>
      <w:pgSz w:w="11906" w:h="16838"/>
      <w:pgMar w:top="993" w:right="991" w:bottom="0"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CF2" w:rsidRDefault="00483CF2">
      <w:r>
        <w:separator/>
      </w:r>
    </w:p>
  </w:endnote>
  <w:endnote w:type="continuationSeparator" w:id="0">
    <w:p w:rsidR="00483CF2" w:rsidRDefault="0048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CF2" w:rsidRDefault="00483CF2">
      <w:r>
        <w:separator/>
      </w:r>
    </w:p>
  </w:footnote>
  <w:footnote w:type="continuationSeparator" w:id="0">
    <w:p w:rsidR="00483CF2" w:rsidRDefault="00483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0F0215">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28E872C0" wp14:editId="7886E5C5">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090D"/>
    <w:rsid w:val="00065640"/>
    <w:rsid w:val="0007538C"/>
    <w:rsid w:val="0009034B"/>
    <w:rsid w:val="000908F3"/>
    <w:rsid w:val="00093CA9"/>
    <w:rsid w:val="00093F8D"/>
    <w:rsid w:val="00096359"/>
    <w:rsid w:val="000B0155"/>
    <w:rsid w:val="000B789B"/>
    <w:rsid w:val="000C3EA0"/>
    <w:rsid w:val="000D290D"/>
    <w:rsid w:val="000D3633"/>
    <w:rsid w:val="000F0215"/>
    <w:rsid w:val="00103E97"/>
    <w:rsid w:val="00104CE1"/>
    <w:rsid w:val="00104FE0"/>
    <w:rsid w:val="00105125"/>
    <w:rsid w:val="001064E8"/>
    <w:rsid w:val="00122847"/>
    <w:rsid w:val="00132A23"/>
    <w:rsid w:val="00133A27"/>
    <w:rsid w:val="001449B0"/>
    <w:rsid w:val="00145061"/>
    <w:rsid w:val="001520AC"/>
    <w:rsid w:val="00155880"/>
    <w:rsid w:val="001608BB"/>
    <w:rsid w:val="001610AB"/>
    <w:rsid w:val="00186D19"/>
    <w:rsid w:val="001A75E2"/>
    <w:rsid w:val="001D1EFE"/>
    <w:rsid w:val="001D517A"/>
    <w:rsid w:val="001E3FA5"/>
    <w:rsid w:val="002006B4"/>
    <w:rsid w:val="002054FA"/>
    <w:rsid w:val="00212589"/>
    <w:rsid w:val="00216711"/>
    <w:rsid w:val="00227977"/>
    <w:rsid w:val="0023376D"/>
    <w:rsid w:val="002419AD"/>
    <w:rsid w:val="002477D9"/>
    <w:rsid w:val="0025112D"/>
    <w:rsid w:val="00255240"/>
    <w:rsid w:val="002579F8"/>
    <w:rsid w:val="00274528"/>
    <w:rsid w:val="002861DC"/>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86C0D"/>
    <w:rsid w:val="003912B7"/>
    <w:rsid w:val="00393CD8"/>
    <w:rsid w:val="003C2430"/>
    <w:rsid w:val="003F01AF"/>
    <w:rsid w:val="003F0C77"/>
    <w:rsid w:val="003F27D6"/>
    <w:rsid w:val="00404B42"/>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83CF2"/>
    <w:rsid w:val="004900D0"/>
    <w:rsid w:val="00490A50"/>
    <w:rsid w:val="00492E32"/>
    <w:rsid w:val="004956BC"/>
    <w:rsid w:val="004A43A0"/>
    <w:rsid w:val="004A5AED"/>
    <w:rsid w:val="004C43DB"/>
    <w:rsid w:val="004D146A"/>
    <w:rsid w:val="004E0F09"/>
    <w:rsid w:val="004E2F6D"/>
    <w:rsid w:val="004F1697"/>
    <w:rsid w:val="00526010"/>
    <w:rsid w:val="00531762"/>
    <w:rsid w:val="00536446"/>
    <w:rsid w:val="0056180A"/>
    <w:rsid w:val="005655DB"/>
    <w:rsid w:val="00594A6D"/>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55C8C"/>
    <w:rsid w:val="00762DAB"/>
    <w:rsid w:val="0078290D"/>
    <w:rsid w:val="0078466E"/>
    <w:rsid w:val="00790B53"/>
    <w:rsid w:val="0079389E"/>
    <w:rsid w:val="0079661A"/>
    <w:rsid w:val="007C2CCF"/>
    <w:rsid w:val="007C7B8B"/>
    <w:rsid w:val="007C7E00"/>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A0215"/>
    <w:rsid w:val="008A18E8"/>
    <w:rsid w:val="008A2041"/>
    <w:rsid w:val="008A5559"/>
    <w:rsid w:val="008B17DC"/>
    <w:rsid w:val="008C3265"/>
    <w:rsid w:val="008C4E4E"/>
    <w:rsid w:val="008C593C"/>
    <w:rsid w:val="008D0D62"/>
    <w:rsid w:val="008D4D5D"/>
    <w:rsid w:val="008D563F"/>
    <w:rsid w:val="008D62BC"/>
    <w:rsid w:val="008E3231"/>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122"/>
    <w:rsid w:val="00991DAC"/>
    <w:rsid w:val="00994733"/>
    <w:rsid w:val="009960C1"/>
    <w:rsid w:val="009970C8"/>
    <w:rsid w:val="00997E1B"/>
    <w:rsid w:val="009C0164"/>
    <w:rsid w:val="009C7B1F"/>
    <w:rsid w:val="009D3D92"/>
    <w:rsid w:val="009E01CA"/>
    <w:rsid w:val="009E0CC6"/>
    <w:rsid w:val="009E6CB1"/>
    <w:rsid w:val="009F08EF"/>
    <w:rsid w:val="009F1B58"/>
    <w:rsid w:val="009F4B7A"/>
    <w:rsid w:val="009F6E75"/>
    <w:rsid w:val="00A10A03"/>
    <w:rsid w:val="00A15630"/>
    <w:rsid w:val="00A16634"/>
    <w:rsid w:val="00A21F70"/>
    <w:rsid w:val="00A32BF5"/>
    <w:rsid w:val="00A4423E"/>
    <w:rsid w:val="00A524B5"/>
    <w:rsid w:val="00A56959"/>
    <w:rsid w:val="00A60830"/>
    <w:rsid w:val="00A6272C"/>
    <w:rsid w:val="00A776EE"/>
    <w:rsid w:val="00A8087E"/>
    <w:rsid w:val="00A872AE"/>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B21"/>
    <w:rsid w:val="00B6220A"/>
    <w:rsid w:val="00B66A94"/>
    <w:rsid w:val="00B852D2"/>
    <w:rsid w:val="00B85677"/>
    <w:rsid w:val="00BB30CC"/>
    <w:rsid w:val="00BC35FF"/>
    <w:rsid w:val="00BD16C2"/>
    <w:rsid w:val="00BD4EE4"/>
    <w:rsid w:val="00BD66B6"/>
    <w:rsid w:val="00BE0479"/>
    <w:rsid w:val="00BE1A6D"/>
    <w:rsid w:val="00BE5AA3"/>
    <w:rsid w:val="00BF5BBB"/>
    <w:rsid w:val="00C031A9"/>
    <w:rsid w:val="00C04DAE"/>
    <w:rsid w:val="00C140DB"/>
    <w:rsid w:val="00C27607"/>
    <w:rsid w:val="00C3069A"/>
    <w:rsid w:val="00C34ADB"/>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E3D78"/>
    <w:rsid w:val="00CE4BFD"/>
    <w:rsid w:val="00CE5F5F"/>
    <w:rsid w:val="00CF60F3"/>
    <w:rsid w:val="00D01AF1"/>
    <w:rsid w:val="00D040F3"/>
    <w:rsid w:val="00D279B9"/>
    <w:rsid w:val="00D33CD9"/>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0164"/>
    <w:rsid w:val="00DE58A1"/>
    <w:rsid w:val="00DF6357"/>
    <w:rsid w:val="00DF6BB3"/>
    <w:rsid w:val="00E04C8F"/>
    <w:rsid w:val="00E170AA"/>
    <w:rsid w:val="00E31B1D"/>
    <w:rsid w:val="00E372C5"/>
    <w:rsid w:val="00E44AC1"/>
    <w:rsid w:val="00E567EE"/>
    <w:rsid w:val="00E62C43"/>
    <w:rsid w:val="00E62C7C"/>
    <w:rsid w:val="00E642C8"/>
    <w:rsid w:val="00E94D18"/>
    <w:rsid w:val="00EA1725"/>
    <w:rsid w:val="00EA371E"/>
    <w:rsid w:val="00EB57FB"/>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7F21"/>
    <w:rsid w:val="00F1299B"/>
    <w:rsid w:val="00F22068"/>
    <w:rsid w:val="00F27E82"/>
    <w:rsid w:val="00F310ED"/>
    <w:rsid w:val="00F349C7"/>
    <w:rsid w:val="00F425C1"/>
    <w:rsid w:val="00F45FE3"/>
    <w:rsid w:val="00F56AF6"/>
    <w:rsid w:val="00F60507"/>
    <w:rsid w:val="00F70FB2"/>
    <w:rsid w:val="00F74817"/>
    <w:rsid w:val="00F75242"/>
    <w:rsid w:val="00F810B3"/>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43049048">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774308">
      <w:bodyDiv w:val="1"/>
      <w:marLeft w:val="0"/>
      <w:marRight w:val="0"/>
      <w:marTop w:val="0"/>
      <w:marBottom w:val="0"/>
      <w:divBdr>
        <w:top w:val="none" w:sz="0" w:space="0" w:color="auto"/>
        <w:left w:val="none" w:sz="0" w:space="0" w:color="auto"/>
        <w:bottom w:val="none" w:sz="0" w:space="0" w:color="auto"/>
        <w:right w:val="none" w:sz="0" w:space="0" w:color="auto"/>
      </w:divBdr>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37686227">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undcloud.com/fishermansfriend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Fishy_Friend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ave@planetearthpublicit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fishermansfriends"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ticketmaster.co.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fishermansfriendsfishcounter.tumbl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9F914-4469-45C3-9D4F-32E48CE3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3434</CharactersWithSpaces>
  <SharedDoc>false</SharedDoc>
  <HLinks>
    <vt:vector size="18" baseType="variant">
      <vt:variant>
        <vt:i4>3538954</vt:i4>
      </vt:variant>
      <vt:variant>
        <vt:i4>6</vt:i4>
      </vt:variant>
      <vt:variant>
        <vt:i4>0</vt:i4>
      </vt:variant>
      <vt:variant>
        <vt:i4>5</vt:i4>
      </vt:variant>
      <vt:variant>
        <vt:lpwstr>mailto:dave@planetearthpublicity.com</vt:lpwstr>
      </vt:variant>
      <vt:variant>
        <vt:lpwstr/>
      </vt:variant>
      <vt:variant>
        <vt:i4>4325441</vt:i4>
      </vt:variant>
      <vt:variant>
        <vt:i4>3</vt:i4>
      </vt:variant>
      <vt:variant>
        <vt:i4>0</vt:i4>
      </vt:variant>
      <vt:variant>
        <vt:i4>5</vt:i4>
      </vt:variant>
      <vt:variant>
        <vt:lpwstr>https://www.facebook.com/WillRobertmusic</vt:lpwstr>
      </vt:variant>
      <vt:variant>
        <vt:lpwstr/>
      </vt:variant>
      <vt:variant>
        <vt:i4>3932197</vt:i4>
      </vt:variant>
      <vt:variant>
        <vt:i4>0</vt:i4>
      </vt:variant>
      <vt:variant>
        <vt:i4>0</vt:i4>
      </vt:variant>
      <vt:variant>
        <vt:i4>5</vt:i4>
      </vt:variant>
      <vt:variant>
        <vt:lpwstr>http://www.willrobert.com/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2</cp:revision>
  <cp:lastPrinted>2016-08-18T16:03:00Z</cp:lastPrinted>
  <dcterms:created xsi:type="dcterms:W3CDTF">2016-08-22T10:51:00Z</dcterms:created>
  <dcterms:modified xsi:type="dcterms:W3CDTF">2016-08-22T10:51:00Z</dcterms:modified>
</cp:coreProperties>
</file>